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36E1A" w:rsidRDefault="001E0770">
      <w:pPr>
        <w:jc w:val="center"/>
      </w:pPr>
      <w:bookmarkStart w:id="0" w:name="_GoBack"/>
      <w:bookmarkEnd w:id="0"/>
      <w:r>
        <w:rPr>
          <w:b/>
          <w:sz w:val="24"/>
          <w:szCs w:val="24"/>
        </w:rPr>
        <w:t>Discover Diplomacy: America’s Diplomats in a Changing World</w:t>
      </w:r>
    </w:p>
    <w:p w:rsidR="00A36E1A" w:rsidRDefault="001E0770">
      <w:pPr>
        <w:jc w:val="center"/>
      </w:pPr>
      <w:r>
        <w:rPr>
          <w:sz w:val="24"/>
          <w:szCs w:val="24"/>
        </w:rPr>
        <w:t>The John C. Whitehead Student Conference</w:t>
      </w:r>
    </w:p>
    <w:p w:rsidR="00A36E1A" w:rsidRDefault="001E0770">
      <w:pPr>
        <w:jc w:val="center"/>
      </w:pPr>
      <w:r>
        <w:rPr>
          <w:sz w:val="24"/>
          <w:szCs w:val="24"/>
        </w:rPr>
        <w:t>October 26, 2016</w:t>
      </w:r>
    </w:p>
    <w:p w:rsidR="00A36E1A" w:rsidRDefault="001E0770">
      <w:pPr>
        <w:jc w:val="center"/>
      </w:pPr>
      <w:r>
        <w:rPr>
          <w:sz w:val="24"/>
          <w:szCs w:val="24"/>
        </w:rPr>
        <w:t>U.S. Department of State, Washington DC</w:t>
      </w:r>
    </w:p>
    <w:p w:rsidR="00A36E1A" w:rsidRDefault="00A36E1A">
      <w:pPr>
        <w:jc w:val="center"/>
      </w:pPr>
    </w:p>
    <w:p w:rsidR="00A36E1A" w:rsidRDefault="001E0770">
      <w:pPr>
        <w:jc w:val="center"/>
      </w:pPr>
      <w:r>
        <w:t xml:space="preserve">Scholarship Details, Selection Criteria and Award Process  </w:t>
      </w:r>
    </w:p>
    <w:p w:rsidR="00A36E1A" w:rsidRDefault="00A36E1A">
      <w:pPr>
        <w:jc w:val="center"/>
      </w:pPr>
    </w:p>
    <w:p w:rsidR="00A36E1A" w:rsidRDefault="001E0770">
      <w:r>
        <w:rPr>
          <w:u w:val="single"/>
        </w:rPr>
        <w:t>Scholarship Details</w:t>
      </w:r>
      <w:r>
        <w:t>:</w:t>
      </w:r>
    </w:p>
    <w:p w:rsidR="00A36E1A" w:rsidRDefault="00A36E1A"/>
    <w:p w:rsidR="00A36E1A" w:rsidRDefault="001E0770">
      <w:pPr>
        <w:numPr>
          <w:ilvl w:val="0"/>
          <w:numId w:val="3"/>
        </w:numPr>
        <w:ind w:hanging="360"/>
        <w:contextualSpacing/>
      </w:pPr>
      <w:r>
        <w:t>Scholarship includes:</w:t>
      </w:r>
    </w:p>
    <w:p w:rsidR="00A36E1A" w:rsidRDefault="001E0770">
      <w:pPr>
        <w:numPr>
          <w:ilvl w:val="1"/>
          <w:numId w:val="3"/>
        </w:numPr>
        <w:ind w:hanging="360"/>
        <w:contextualSpacing/>
      </w:pPr>
      <w:r>
        <w:t xml:space="preserve">Transportation to Washington DC based on student location (economy airfare, train, mileage with POV, or bus, no car rental) </w:t>
      </w:r>
    </w:p>
    <w:p w:rsidR="00A36E1A" w:rsidRDefault="001E0770">
      <w:pPr>
        <w:numPr>
          <w:ilvl w:val="2"/>
          <w:numId w:val="3"/>
        </w:numPr>
        <w:ind w:hanging="360"/>
        <w:contextualSpacing/>
      </w:pPr>
      <w:r>
        <w:t>Airport transfers included</w:t>
      </w:r>
    </w:p>
    <w:p w:rsidR="00A36E1A" w:rsidRDefault="001E0770">
      <w:pPr>
        <w:numPr>
          <w:ilvl w:val="1"/>
          <w:numId w:val="3"/>
        </w:numPr>
        <w:ind w:hanging="360"/>
        <w:contextualSpacing/>
      </w:pPr>
      <w:r>
        <w:t>Lodging at State Plaza Hotel on October 25 and 26</w:t>
      </w:r>
    </w:p>
    <w:p w:rsidR="00A36E1A" w:rsidRDefault="001E0770">
      <w:pPr>
        <w:numPr>
          <w:ilvl w:val="2"/>
          <w:numId w:val="3"/>
        </w:numPr>
        <w:ind w:hanging="360"/>
        <w:contextualSpacing/>
      </w:pPr>
      <w:r>
        <w:t>Shared rooms</w:t>
      </w:r>
    </w:p>
    <w:p w:rsidR="00A36E1A" w:rsidRDefault="001E0770">
      <w:pPr>
        <w:numPr>
          <w:ilvl w:val="2"/>
          <w:numId w:val="3"/>
        </w:numPr>
        <w:ind w:hanging="360"/>
        <w:contextualSpacing/>
      </w:pPr>
      <w:r>
        <w:t xml:space="preserve">If student prefers their own room they will be required to cover the cost difference </w:t>
      </w:r>
    </w:p>
    <w:p w:rsidR="00A36E1A" w:rsidRDefault="001E0770">
      <w:pPr>
        <w:numPr>
          <w:ilvl w:val="1"/>
          <w:numId w:val="3"/>
        </w:numPr>
        <w:ind w:hanging="360"/>
        <w:contextualSpacing/>
      </w:pPr>
      <w:r>
        <w:t>Partial M&amp;IE to cover meals not included in the conference day</w:t>
      </w:r>
    </w:p>
    <w:p w:rsidR="00A36E1A" w:rsidRDefault="001E0770">
      <w:pPr>
        <w:numPr>
          <w:ilvl w:val="1"/>
          <w:numId w:val="3"/>
        </w:numPr>
        <w:ind w:hanging="360"/>
        <w:contextualSpacing/>
      </w:pPr>
      <w:r>
        <w:t>Conference itself</w:t>
      </w:r>
    </w:p>
    <w:p w:rsidR="00A36E1A" w:rsidRDefault="001E0770">
      <w:pPr>
        <w:numPr>
          <w:ilvl w:val="2"/>
          <w:numId w:val="3"/>
        </w:numPr>
        <w:ind w:hanging="360"/>
        <w:contextualSpacing/>
      </w:pPr>
      <w:r>
        <w:t>Panel presentations</w:t>
      </w:r>
    </w:p>
    <w:p w:rsidR="00A36E1A" w:rsidRDefault="001E0770">
      <w:pPr>
        <w:numPr>
          <w:ilvl w:val="2"/>
          <w:numId w:val="3"/>
        </w:numPr>
        <w:ind w:hanging="360"/>
        <w:contextualSpacing/>
      </w:pPr>
      <w:r>
        <w:t>Simulation participation</w:t>
      </w:r>
    </w:p>
    <w:p w:rsidR="00A36E1A" w:rsidRDefault="001E0770">
      <w:pPr>
        <w:numPr>
          <w:ilvl w:val="2"/>
          <w:numId w:val="3"/>
        </w:numPr>
        <w:ind w:hanging="360"/>
        <w:contextualSpacing/>
      </w:pPr>
      <w:r>
        <w:t xml:space="preserve">Access to networking sessions  </w:t>
      </w:r>
    </w:p>
    <w:p w:rsidR="00A36E1A" w:rsidRDefault="001E0770">
      <w:pPr>
        <w:numPr>
          <w:ilvl w:val="2"/>
          <w:numId w:val="3"/>
        </w:numPr>
        <w:ind w:hanging="360"/>
        <w:contextualSpacing/>
      </w:pPr>
      <w:r>
        <w:t>Reception</w:t>
      </w:r>
    </w:p>
    <w:p w:rsidR="00A36E1A" w:rsidRDefault="00A36E1A"/>
    <w:p w:rsidR="00A36E1A" w:rsidRDefault="001E0770">
      <w:pPr>
        <w:numPr>
          <w:ilvl w:val="0"/>
          <w:numId w:val="2"/>
        </w:numPr>
        <w:ind w:hanging="360"/>
        <w:contextualSpacing/>
      </w:pPr>
      <w:r>
        <w:t>Cost sharing opportunity: lodging subsidy if transportation is provided</w:t>
      </w:r>
    </w:p>
    <w:p w:rsidR="00A36E1A" w:rsidRDefault="001E0770">
      <w:pPr>
        <w:numPr>
          <w:ilvl w:val="0"/>
          <w:numId w:val="2"/>
        </w:numPr>
        <w:ind w:hanging="360"/>
        <w:contextualSpacing/>
      </w:pPr>
      <w:r>
        <w:t xml:space="preserve">Full funding: If a university is interested in fully funding one or more students, please inform the USDC via </w:t>
      </w:r>
      <w:hyperlink r:id="rId6">
        <w:r>
          <w:rPr>
            <w:color w:val="1155CC"/>
            <w:u w:val="single"/>
          </w:rPr>
          <w:t>vaggas@state.gov</w:t>
        </w:r>
      </w:hyperlink>
      <w:r>
        <w:t xml:space="preserve"> by the conference registration deadline (information on registration TBC). Funded students will be considered Scholarship Recipients and invited to all opportunities planned for those students.</w:t>
      </w:r>
    </w:p>
    <w:p w:rsidR="00A36E1A" w:rsidRDefault="00A36E1A"/>
    <w:p w:rsidR="00A36E1A" w:rsidRDefault="001E0770">
      <w:r>
        <w:rPr>
          <w:u w:val="single"/>
        </w:rPr>
        <w:t>Selection Criteria:</w:t>
      </w:r>
    </w:p>
    <w:p w:rsidR="00A36E1A" w:rsidRDefault="00A36E1A"/>
    <w:p w:rsidR="00A36E1A" w:rsidRDefault="001E0770">
      <w:pPr>
        <w:numPr>
          <w:ilvl w:val="0"/>
          <w:numId w:val="5"/>
        </w:numPr>
        <w:ind w:hanging="360"/>
        <w:contextualSpacing/>
      </w:pPr>
      <w:r>
        <w:t>Preference is undergraduate juniors and seniors</w:t>
      </w:r>
    </w:p>
    <w:p w:rsidR="00A36E1A" w:rsidRDefault="001E0770">
      <w:pPr>
        <w:numPr>
          <w:ilvl w:val="0"/>
          <w:numId w:val="5"/>
        </w:numPr>
        <w:ind w:hanging="360"/>
        <w:contextualSpacing/>
      </w:pPr>
      <w:r>
        <w:t>Interest in foreign affairs issues and government service</w:t>
      </w:r>
    </w:p>
    <w:p w:rsidR="00A36E1A" w:rsidRDefault="001E0770">
      <w:pPr>
        <w:numPr>
          <w:ilvl w:val="0"/>
          <w:numId w:val="5"/>
        </w:numPr>
        <w:ind w:hanging="360"/>
        <w:contextualSpacing/>
      </w:pPr>
      <w:r>
        <w:t>Commitment to travel to Washington DC for three days (arrival on October 25, conference on Oct. 26, departure Oct. 27)</w:t>
      </w:r>
    </w:p>
    <w:p w:rsidR="00A36E1A" w:rsidRDefault="001E0770">
      <w:pPr>
        <w:numPr>
          <w:ilvl w:val="0"/>
          <w:numId w:val="5"/>
        </w:numPr>
        <w:ind w:hanging="360"/>
        <w:contextualSpacing/>
      </w:pPr>
      <w:r>
        <w:t xml:space="preserve">Commitment to participate in all sessions of one-day conference </w:t>
      </w:r>
    </w:p>
    <w:p w:rsidR="00A36E1A" w:rsidRDefault="001E0770">
      <w:pPr>
        <w:numPr>
          <w:ilvl w:val="0"/>
          <w:numId w:val="5"/>
        </w:numPr>
        <w:ind w:hanging="360"/>
        <w:contextualSpacing/>
      </w:pPr>
      <w:r>
        <w:t xml:space="preserve">Selected by a Diplomat in Residence </w:t>
      </w:r>
    </w:p>
    <w:p w:rsidR="00A36E1A" w:rsidRDefault="001E0770">
      <w:pPr>
        <w:numPr>
          <w:ilvl w:val="0"/>
          <w:numId w:val="5"/>
        </w:numPr>
        <w:ind w:hanging="360"/>
        <w:contextualSpacing/>
      </w:pPr>
      <w:r>
        <w:t>A member of an underrepresented community as defined by the Office of Human Resources/Recruitment, Examination and Employment (HR/REE)</w:t>
      </w:r>
    </w:p>
    <w:p w:rsidR="00A36E1A" w:rsidRDefault="00A36E1A"/>
    <w:p w:rsidR="00A36E1A" w:rsidRDefault="00A36E1A"/>
    <w:p w:rsidR="00A36E1A" w:rsidRDefault="00A36E1A"/>
    <w:p w:rsidR="00A36E1A" w:rsidRDefault="001E0770">
      <w:r>
        <w:rPr>
          <w:u w:val="single"/>
        </w:rPr>
        <w:t>Selection and Award Process:</w:t>
      </w:r>
    </w:p>
    <w:p w:rsidR="00A36E1A" w:rsidRDefault="00A36E1A"/>
    <w:p w:rsidR="00A36E1A" w:rsidRDefault="001E0770">
      <w:pPr>
        <w:numPr>
          <w:ilvl w:val="0"/>
          <w:numId w:val="4"/>
        </w:numPr>
        <w:ind w:hanging="360"/>
        <w:contextualSpacing/>
      </w:pPr>
      <w:r>
        <w:t>The U.S. Diplomacy Center will send the DIRs a letter and application form for nominating students for a scholarship to attend the conference.</w:t>
      </w:r>
    </w:p>
    <w:p w:rsidR="00A36E1A" w:rsidRDefault="00A36E1A"/>
    <w:p w:rsidR="00A36E1A" w:rsidRDefault="001E0770">
      <w:pPr>
        <w:numPr>
          <w:ilvl w:val="0"/>
          <w:numId w:val="4"/>
        </w:numPr>
        <w:ind w:hanging="360"/>
        <w:contextualSpacing/>
      </w:pPr>
      <w:r>
        <w:t xml:space="preserve">DIRs are encouraged to send these materials to faculty and career centers throughout the geographic region they represent. </w:t>
      </w:r>
    </w:p>
    <w:p w:rsidR="00A36E1A" w:rsidRDefault="00A36E1A"/>
    <w:p w:rsidR="00A36E1A" w:rsidRDefault="001E0770">
      <w:pPr>
        <w:numPr>
          <w:ilvl w:val="0"/>
          <w:numId w:val="4"/>
        </w:numPr>
        <w:ind w:hanging="360"/>
        <w:contextualSpacing/>
      </w:pPr>
      <w:r>
        <w:t>DIRs will receive applications from institutions based in their region. (</w:t>
      </w:r>
      <w:r>
        <w:rPr>
          <w:b/>
        </w:rPr>
        <w:t>September 9</w:t>
      </w:r>
      <w:r>
        <w:t xml:space="preserve"> </w:t>
      </w:r>
      <w:r>
        <w:rPr>
          <w:b/>
        </w:rPr>
        <w:t>deadline</w:t>
      </w:r>
      <w:r>
        <w:t>)</w:t>
      </w:r>
    </w:p>
    <w:p w:rsidR="00A36E1A" w:rsidRDefault="00A36E1A"/>
    <w:p w:rsidR="00A36E1A" w:rsidRDefault="001E0770">
      <w:pPr>
        <w:numPr>
          <w:ilvl w:val="0"/>
          <w:numId w:val="4"/>
        </w:numPr>
        <w:ind w:hanging="360"/>
        <w:contextualSpacing/>
      </w:pPr>
      <w:r>
        <w:t xml:space="preserve">DIRs will select and send to USDC </w:t>
      </w:r>
      <w:r>
        <w:rPr>
          <w:u w:val="single"/>
        </w:rPr>
        <w:t>no more than five candidates</w:t>
      </w:r>
      <w:r>
        <w:t xml:space="preserve"> to be considered for scholarship.</w:t>
      </w:r>
    </w:p>
    <w:p w:rsidR="00A36E1A" w:rsidRDefault="001E0770">
      <w:pPr>
        <w:numPr>
          <w:ilvl w:val="0"/>
          <w:numId w:val="1"/>
        </w:numPr>
        <w:ind w:hanging="360"/>
        <w:contextualSpacing/>
      </w:pPr>
      <w:r>
        <w:t>Each DIR will be guaranteed at least one of those nominees will be granted a full scholarship.</w:t>
      </w:r>
    </w:p>
    <w:p w:rsidR="00A36E1A" w:rsidRDefault="001E0770">
      <w:pPr>
        <w:numPr>
          <w:ilvl w:val="0"/>
          <w:numId w:val="1"/>
        </w:numPr>
        <w:ind w:hanging="360"/>
        <w:contextualSpacing/>
      </w:pPr>
      <w:r>
        <w:t xml:space="preserve">Institutional cost sharing - a DIR may send two students if an institution offers to cost share the participation. The institution must completely fund student transportation and the Diplomacy Center will provide lodging. </w:t>
      </w:r>
    </w:p>
    <w:p w:rsidR="00A36E1A" w:rsidRDefault="001E0770">
      <w:pPr>
        <w:numPr>
          <w:ilvl w:val="0"/>
          <w:numId w:val="1"/>
        </w:numPr>
        <w:ind w:hanging="360"/>
        <w:contextualSpacing/>
      </w:pPr>
      <w:r>
        <w:t xml:space="preserve">Students nominated from the DC metro area will not be provided lodging but will be reimbursed for local travel. </w:t>
      </w:r>
    </w:p>
    <w:p w:rsidR="00A36E1A" w:rsidRDefault="00A36E1A"/>
    <w:p w:rsidR="00A36E1A" w:rsidRDefault="001E0770">
      <w:pPr>
        <w:numPr>
          <w:ilvl w:val="0"/>
          <w:numId w:val="4"/>
        </w:numPr>
        <w:ind w:hanging="360"/>
        <w:contextualSpacing/>
      </w:pPr>
      <w:r>
        <w:t>DIRs will ensure each of the nominated students has a complete application package:</w:t>
      </w:r>
    </w:p>
    <w:p w:rsidR="00A36E1A" w:rsidRDefault="001E0770">
      <w:pPr>
        <w:numPr>
          <w:ilvl w:val="1"/>
          <w:numId w:val="4"/>
        </w:numPr>
        <w:ind w:hanging="360"/>
        <w:contextualSpacing/>
      </w:pPr>
      <w:r>
        <w:t>A completed application form</w:t>
      </w:r>
    </w:p>
    <w:p w:rsidR="00A36E1A" w:rsidRDefault="001E0770">
      <w:pPr>
        <w:numPr>
          <w:ilvl w:val="1"/>
          <w:numId w:val="4"/>
        </w:numPr>
        <w:ind w:hanging="360"/>
        <w:contextualSpacing/>
      </w:pPr>
      <w:r>
        <w:t>An application essay of up to 500 words that responds to one of the following two prompts:</w:t>
      </w:r>
    </w:p>
    <w:p w:rsidR="00A36E1A" w:rsidRDefault="001E0770">
      <w:pPr>
        <w:numPr>
          <w:ilvl w:val="2"/>
          <w:numId w:val="4"/>
        </w:numPr>
        <w:ind w:hanging="360"/>
        <w:contextualSpacing/>
      </w:pPr>
      <w:r>
        <w:t>How would attending this conference benefit your understanding of diplomacy?</w:t>
      </w:r>
    </w:p>
    <w:p w:rsidR="00A36E1A" w:rsidRDefault="001E0770">
      <w:pPr>
        <w:numPr>
          <w:ilvl w:val="2"/>
          <w:numId w:val="4"/>
        </w:numPr>
        <w:ind w:hanging="360"/>
        <w:contextualSpacing/>
      </w:pPr>
      <w:r>
        <w:t xml:space="preserve">How do you see yourself contributing to diplomacy now and in the future?   </w:t>
      </w:r>
    </w:p>
    <w:p w:rsidR="00A36E1A" w:rsidRDefault="001E0770">
      <w:pPr>
        <w:numPr>
          <w:ilvl w:val="1"/>
          <w:numId w:val="4"/>
        </w:numPr>
        <w:ind w:hanging="360"/>
        <w:contextualSpacing/>
      </w:pPr>
      <w:r>
        <w:t>A one paragraph recommendation from the DIR or university faculty</w:t>
      </w:r>
    </w:p>
    <w:p w:rsidR="00A36E1A" w:rsidRDefault="001E0770">
      <w:pPr>
        <w:numPr>
          <w:ilvl w:val="1"/>
          <w:numId w:val="4"/>
        </w:numPr>
        <w:ind w:hanging="360"/>
        <w:contextualSpacing/>
      </w:pPr>
      <w:r>
        <w:t xml:space="preserve">Student biography (please include career goals and a headshot of the student to be used in social media and educational materials) </w:t>
      </w:r>
    </w:p>
    <w:p w:rsidR="00A36E1A" w:rsidRDefault="00A36E1A"/>
    <w:p w:rsidR="00A36E1A" w:rsidRDefault="001E0770">
      <w:pPr>
        <w:numPr>
          <w:ilvl w:val="0"/>
          <w:numId w:val="4"/>
        </w:numPr>
        <w:ind w:hanging="360"/>
        <w:contextualSpacing/>
      </w:pPr>
      <w:r>
        <w:t xml:space="preserve">Nominations from DIRs are due to USDC by </w:t>
      </w:r>
      <w:r>
        <w:rPr>
          <w:b/>
        </w:rPr>
        <w:t>September 16.</w:t>
      </w:r>
    </w:p>
    <w:p w:rsidR="00A36E1A" w:rsidRDefault="00A36E1A"/>
    <w:p w:rsidR="00A36E1A" w:rsidRDefault="001E0770">
      <w:pPr>
        <w:numPr>
          <w:ilvl w:val="0"/>
          <w:numId w:val="4"/>
        </w:numPr>
        <w:ind w:hanging="360"/>
        <w:contextualSpacing/>
      </w:pPr>
      <w:r>
        <w:t>The USDC will convene a Scholarship Selection Panel to include one representative from the Diplomacy Center Foundation, one from the Department of State Office of Civil Rights, and one from the Department’s HR/Recruiting Office.</w:t>
      </w:r>
    </w:p>
    <w:p w:rsidR="00A36E1A" w:rsidRDefault="00A36E1A"/>
    <w:p w:rsidR="00A36E1A" w:rsidRDefault="001E0770">
      <w:pPr>
        <w:numPr>
          <w:ilvl w:val="0"/>
          <w:numId w:val="4"/>
        </w:numPr>
        <w:ind w:hanging="360"/>
        <w:contextualSpacing/>
      </w:pPr>
      <w:r>
        <w:t xml:space="preserve">If you as a DIR would like to attend the conference please email </w:t>
      </w:r>
      <w:hyperlink r:id="rId7">
        <w:r>
          <w:rPr>
            <w:color w:val="1155CC"/>
            <w:u w:val="single"/>
          </w:rPr>
          <w:t>vaggas@state.gov</w:t>
        </w:r>
      </w:hyperlink>
      <w:r>
        <w:t xml:space="preserve"> </w:t>
      </w:r>
    </w:p>
    <w:p w:rsidR="00A36E1A" w:rsidRDefault="00A36E1A"/>
    <w:p w:rsidR="00A36E1A" w:rsidRDefault="00A36E1A"/>
    <w:sectPr w:rsidR="00A36E1A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6547E"/>
    <w:multiLevelType w:val="multilevel"/>
    <w:tmpl w:val="3F06152E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">
    <w:nsid w:val="14C91C20"/>
    <w:multiLevelType w:val="multilevel"/>
    <w:tmpl w:val="7F184AE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nsid w:val="1C064040"/>
    <w:multiLevelType w:val="multilevel"/>
    <w:tmpl w:val="20A47B64"/>
    <w:lvl w:ilvl="0">
      <w:start w:val="1"/>
      <w:numFmt w:val="lowerLetter"/>
      <w:lvlText w:val="%1."/>
      <w:lvlJc w:val="left"/>
      <w:pPr>
        <w:ind w:left="1440" w:firstLine="108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firstLine="180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firstLine="252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firstLine="324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firstLine="39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firstLine="468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firstLine="540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firstLine="612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firstLine="6840"/>
      </w:pPr>
      <w:rPr>
        <w:u w:val="none"/>
      </w:rPr>
    </w:lvl>
  </w:abstractNum>
  <w:abstractNum w:abstractNumId="3">
    <w:nsid w:val="38845319"/>
    <w:multiLevelType w:val="multilevel"/>
    <w:tmpl w:val="3678EC6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">
    <w:nsid w:val="73FF5822"/>
    <w:multiLevelType w:val="multilevel"/>
    <w:tmpl w:val="9A4CE9F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A36E1A"/>
    <w:rsid w:val="001E0770"/>
    <w:rsid w:val="00214414"/>
    <w:rsid w:val="008230E8"/>
    <w:rsid w:val="00A36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vaggas@state.gov" TargetMode="External"/><Relationship Id="rId7" Type="http://schemas.openxmlformats.org/officeDocument/2006/relationships/hyperlink" Target="mailto:vaggas@state.gov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530</Words>
  <Characters>3021</Characters>
  <Application>Microsoft Macintosh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Bureau of Public Affairs</Company>
  <LinksUpToDate>false</LinksUpToDate>
  <CharactersWithSpaces>3544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Vagg, Alexander S</dc:creator>
  <cp:lastModifiedBy>David J. Smith</cp:lastModifiedBy>
  <cp:revision>2</cp:revision>
  <dcterms:created xsi:type="dcterms:W3CDTF">2016-08-11T20:45:00Z</dcterms:created>
  <dcterms:modified xsi:type="dcterms:W3CDTF">2016-08-11T20:45:00Z</dcterms:modified>
</cp:coreProperties>
</file>